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5162" w:type="dxa"/>
        <w:tblCellSpacing w:w="0" w:type="dxa"/>
        <w:tblBorders>
          <w:top w:val="single" w:sz="6" w:space="0" w:color="EEEEEE"/>
          <w:left w:val="single" w:sz="6" w:space="0" w:color="EEEEEE"/>
          <w:bottom w:val="single" w:sz="6" w:space="0" w:color="EEEEEE"/>
          <w:right w:val="single" w:sz="6" w:space="0" w:color="EEEEEE"/>
        </w:tblBorders>
        <w:shd w:val="clear" w:color="auto" w:fill="F7F7F7"/>
        <w:tblLayout w:type="fixed"/>
        <w:tblCellMar>
          <w:left w:w="0" w:type="dxa"/>
          <w:right w:w="0" w:type="dxa"/>
        </w:tblCellMar>
        <w:tblLook w:val="04A0" w:firstRow="1" w:lastRow="0" w:firstColumn="1" w:lastColumn="0" w:noHBand="0" w:noVBand="1"/>
      </w:tblPr>
      <w:tblGrid>
        <w:gridCol w:w="646"/>
        <w:gridCol w:w="1759"/>
        <w:gridCol w:w="1417"/>
        <w:gridCol w:w="4111"/>
        <w:gridCol w:w="1843"/>
        <w:gridCol w:w="2410"/>
        <w:gridCol w:w="1275"/>
        <w:gridCol w:w="1701"/>
      </w:tblGrid>
      <w:tr w:rsidR="002D1368" w:rsidRPr="002D1368" w:rsidTr="00BB45F1">
        <w:trPr>
          <w:trHeight w:val="114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val="en-US" w:eastAsia="vi-VN"/>
              </w:rPr>
            </w:pPr>
            <w:r w:rsidRPr="002D1368">
              <w:rPr>
                <w:rFonts w:ascii="Times New Roman" w:eastAsia="Times New Roman" w:hAnsi="Times New Roman" w:cs="Times New Roman"/>
                <w:b/>
                <w:sz w:val="24"/>
                <w:szCs w:val="24"/>
                <w:bdr w:val="none" w:sz="0" w:space="0" w:color="auto" w:frame="1"/>
                <w:lang w:eastAsia="vi-VN"/>
              </w:rPr>
              <w:t>T</w:t>
            </w:r>
            <w:r w:rsidR="00B11F33" w:rsidRPr="002D1368">
              <w:rPr>
                <w:rFonts w:ascii="Times New Roman" w:eastAsia="Times New Roman" w:hAnsi="Times New Roman" w:cs="Times New Roman"/>
                <w:b/>
                <w:sz w:val="24"/>
                <w:szCs w:val="24"/>
                <w:bdr w:val="none" w:sz="0" w:space="0" w:color="auto" w:frame="1"/>
                <w:lang w:val="en-US" w:eastAsia="vi-VN"/>
              </w:rPr>
              <w:t>T</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Số ký hiệu</w:t>
            </w:r>
            <w:r w:rsidRPr="002D1368">
              <w:rPr>
                <w:rFonts w:ascii="Times New Roman" w:eastAsia="Times New Roman" w:hAnsi="Times New Roman" w:cs="Times New Roman"/>
                <w:b/>
                <w:sz w:val="24"/>
                <w:szCs w:val="24"/>
                <w:bdr w:val="none" w:sz="0" w:space="0" w:color="auto" w:frame="1"/>
                <w:lang w:eastAsia="vi-VN"/>
              </w:rPr>
              <w:br/>
              <w:t> của văn bản</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Ngày tháng</w:t>
            </w:r>
            <w:r w:rsidRPr="002D1368">
              <w:rPr>
                <w:rFonts w:ascii="Times New Roman" w:eastAsia="Times New Roman" w:hAnsi="Times New Roman" w:cs="Times New Roman"/>
                <w:b/>
                <w:sz w:val="24"/>
                <w:szCs w:val="24"/>
                <w:bdr w:val="none" w:sz="0" w:space="0" w:color="auto" w:frame="1"/>
                <w:lang w:eastAsia="vi-VN"/>
              </w:rPr>
              <w:br/>
              <w:t> năm ban hành</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Nội dung văn bản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Hình thức</w:t>
            </w:r>
            <w:r w:rsidRPr="002D1368">
              <w:rPr>
                <w:rFonts w:ascii="Times New Roman" w:eastAsia="Times New Roman" w:hAnsi="Times New Roman" w:cs="Times New Roman"/>
                <w:b/>
                <w:sz w:val="24"/>
                <w:szCs w:val="24"/>
                <w:bdr w:val="none" w:sz="0" w:space="0" w:color="auto" w:frame="1"/>
                <w:lang w:eastAsia="vi-VN"/>
              </w:rPr>
              <w:br/>
              <w:t> công khai</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Địa chỉ trang</w:t>
            </w:r>
            <w:r w:rsidRPr="002D1368">
              <w:rPr>
                <w:rFonts w:ascii="Times New Roman" w:eastAsia="Times New Roman" w:hAnsi="Times New Roman" w:cs="Times New Roman"/>
                <w:b/>
                <w:sz w:val="24"/>
                <w:szCs w:val="24"/>
                <w:bdr w:val="none" w:sz="0" w:space="0" w:color="auto" w:frame="1"/>
                <w:lang w:eastAsia="vi-VN"/>
              </w:rPr>
              <w:br/>
              <w:t> tin điện tử/ địa chỉ trụ sở</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Thời điểm</w:t>
            </w:r>
            <w:r w:rsidRPr="002D1368">
              <w:rPr>
                <w:rFonts w:ascii="Times New Roman" w:eastAsia="Times New Roman" w:hAnsi="Times New Roman" w:cs="Times New Roman"/>
                <w:b/>
                <w:sz w:val="24"/>
                <w:szCs w:val="24"/>
                <w:bdr w:val="none" w:sz="0" w:space="0" w:color="auto" w:frame="1"/>
                <w:lang w:eastAsia="vi-VN"/>
              </w:rPr>
              <w:br/>
              <w:t>công khai</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834C4A">
            <w:pPr>
              <w:spacing w:after="0" w:line="240" w:lineRule="auto"/>
              <w:jc w:val="center"/>
              <w:rPr>
                <w:rFonts w:ascii="Arial" w:eastAsia="Times New Roman" w:hAnsi="Arial" w:cs="Arial"/>
                <w:b/>
                <w:sz w:val="24"/>
                <w:szCs w:val="24"/>
                <w:lang w:eastAsia="vi-VN"/>
              </w:rPr>
            </w:pPr>
            <w:r w:rsidRPr="002D1368">
              <w:rPr>
                <w:rFonts w:ascii="Times New Roman" w:eastAsia="Times New Roman" w:hAnsi="Times New Roman" w:cs="Times New Roman"/>
                <w:b/>
                <w:sz w:val="24"/>
                <w:szCs w:val="24"/>
                <w:bdr w:val="none" w:sz="0" w:space="0" w:color="auto" w:frame="1"/>
                <w:lang w:eastAsia="vi-VN"/>
              </w:rPr>
              <w:t>Thời hạn</w:t>
            </w:r>
            <w:r w:rsidRPr="002D1368">
              <w:rPr>
                <w:rFonts w:ascii="Times New Roman" w:eastAsia="Times New Roman" w:hAnsi="Times New Roman" w:cs="Times New Roman"/>
                <w:b/>
                <w:sz w:val="24"/>
                <w:szCs w:val="24"/>
                <w:bdr w:val="none" w:sz="0" w:space="0" w:color="auto" w:frame="1"/>
                <w:lang w:eastAsia="vi-VN"/>
              </w:rPr>
              <w:br/>
              <w:t>công khai</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(2)</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(4)</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(5)</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(6)</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(7)</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(8)</w:t>
            </w:r>
          </w:p>
        </w:tc>
      </w:tr>
      <w:tr w:rsidR="002D1368" w:rsidRPr="002D1368" w:rsidTr="003E2054">
        <w:trPr>
          <w:trHeight w:val="58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b/>
                <w:sz w:val="20"/>
                <w:szCs w:val="20"/>
                <w:highlight w:val="yellow"/>
                <w:lang w:eastAsia="vi-VN"/>
              </w:rPr>
            </w:pPr>
            <w:r w:rsidRPr="002D1368">
              <w:rPr>
                <w:rFonts w:ascii="Times New Roman" w:eastAsia="Times New Roman" w:hAnsi="Times New Roman" w:cs="Times New Roman"/>
                <w:b/>
                <w:sz w:val="21"/>
                <w:szCs w:val="21"/>
                <w:highlight w:val="yellow"/>
                <w:bdr w:val="none" w:sz="0" w:space="0" w:color="auto" w:frame="1"/>
                <w:lang w:eastAsia="vi-VN"/>
              </w:rPr>
              <w:t>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5970E0" w:rsidRPr="002D1368" w:rsidRDefault="005970E0" w:rsidP="007C417B">
            <w:pPr>
              <w:spacing w:after="0" w:line="240" w:lineRule="auto"/>
              <w:rPr>
                <w:rFonts w:ascii="Arial" w:eastAsia="Times New Roman" w:hAnsi="Arial" w:cs="Arial"/>
                <w:b/>
                <w:sz w:val="20"/>
                <w:szCs w:val="20"/>
                <w:highlight w:val="yellow"/>
                <w:lang w:eastAsia="vi-VN"/>
              </w:rPr>
            </w:pPr>
            <w:r w:rsidRPr="002D1368">
              <w:rPr>
                <w:rFonts w:ascii="Times New Roman" w:eastAsia="Times New Roman" w:hAnsi="Times New Roman" w:cs="Times New Roman"/>
                <w:b/>
                <w:sz w:val="21"/>
                <w:szCs w:val="21"/>
                <w:highlight w:val="yellow"/>
                <w:bdr w:val="none" w:sz="0" w:space="0" w:color="auto" w:frame="1"/>
                <w:lang w:eastAsia="vi-VN"/>
              </w:rPr>
              <w:t>Văn bản quy phạm pháp luật do HĐND và UBND xã ban hành; văn bản hành chính có giá trị áp dụng chung;</w:t>
            </w:r>
            <w:r w:rsidRPr="002D1368">
              <w:rPr>
                <w:rFonts w:ascii="Times New Roman" w:eastAsia="Times New Roman" w:hAnsi="Times New Roman" w:cs="Times New Roman"/>
                <w:b/>
                <w:sz w:val="21"/>
                <w:szCs w:val="21"/>
                <w:highlight w:val="yellow"/>
                <w:bdr w:val="none" w:sz="0" w:space="0" w:color="auto" w:frame="1"/>
                <w:lang w:eastAsia="vi-VN"/>
              </w:rPr>
              <w:br/>
              <w:t>thủ tục hành chính, quy trình giải quyết công việc của UBND xã</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02/TB-UBND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lang w:eastAsia="vi-VN"/>
              </w:rPr>
              <w:t>05/01/2023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lang w:eastAsia="vi-VN"/>
              </w:rPr>
              <w:t>Lịch tiếp công dân định kỳ của lãnh đạo</w:t>
            </w:r>
            <w:r w:rsidRPr="002D1368">
              <w:rPr>
                <w:rFonts w:ascii="Times New Roman" w:eastAsia="Times New Roman" w:hAnsi="Times New Roman" w:cs="Times New Roman"/>
                <w:sz w:val="21"/>
                <w:szCs w:val="21"/>
                <w:lang w:val="en-US" w:eastAsia="vi-VN"/>
              </w:rPr>
              <w:t xml:space="preserve"> </w:t>
            </w:r>
            <w:r w:rsidRPr="002D1368">
              <w:rPr>
                <w:rFonts w:ascii="Times New Roman" w:eastAsia="Times New Roman" w:hAnsi="Times New Roman" w:cs="Times New Roman"/>
                <w:sz w:val="21"/>
                <w:szCs w:val="21"/>
                <w:lang w:eastAsia="vi-VN"/>
              </w:rPr>
              <w:t>xã</w:t>
            </w:r>
            <w:r w:rsidRPr="002D1368">
              <w:rPr>
                <w:rFonts w:ascii="Times New Roman" w:eastAsia="Times New Roman" w:hAnsi="Times New Roman" w:cs="Times New Roman"/>
                <w:sz w:val="21"/>
                <w:szCs w:val="21"/>
                <w:lang w:val="en-US" w:eastAsia="vi-VN"/>
              </w:rPr>
              <w:t xml:space="preserve"> </w:t>
            </w:r>
            <w:r w:rsidRPr="002D1368">
              <w:rPr>
                <w:rFonts w:ascii="Times New Roman" w:eastAsia="Times New Roman" w:hAnsi="Times New Roman" w:cs="Times New Roman"/>
                <w:sz w:val="21"/>
                <w:szCs w:val="21"/>
                <w:lang w:eastAsia="vi-VN"/>
              </w:rPr>
              <w:t>Hà</w:t>
            </w:r>
            <w:r w:rsidRPr="002D1368">
              <w:rPr>
                <w:rFonts w:ascii="Times New Roman" w:eastAsia="Times New Roman" w:hAnsi="Times New Roman" w:cs="Times New Roman"/>
                <w:sz w:val="21"/>
                <w:szCs w:val="21"/>
                <w:lang w:val="en-US" w:eastAsia="vi-VN"/>
              </w:rPr>
              <w:t xml:space="preserve"> </w:t>
            </w:r>
            <w:r w:rsidRPr="002D1368">
              <w:rPr>
                <w:rFonts w:ascii="Times New Roman" w:eastAsia="Times New Roman" w:hAnsi="Times New Roman" w:cs="Times New Roman"/>
                <w:sz w:val="21"/>
                <w:szCs w:val="21"/>
                <w:lang w:eastAsia="vi-VN"/>
              </w:rPr>
              <w:t>Mòn</w:t>
            </w:r>
            <w:r w:rsidRPr="002D1368">
              <w:rPr>
                <w:rFonts w:ascii="Times New Roman" w:eastAsia="Times New Roman" w:hAnsi="Times New Roman" w:cs="Times New Roman"/>
                <w:sz w:val="21"/>
                <w:szCs w:val="21"/>
                <w:lang w:val="en-US" w:eastAsia="vi-VN"/>
              </w:rPr>
              <w:t xml:space="preserve"> </w:t>
            </w:r>
            <w:r w:rsidRPr="002D1368">
              <w:rPr>
                <w:rFonts w:ascii="Times New Roman" w:eastAsia="Times New Roman" w:hAnsi="Times New Roman" w:cs="Times New Roman"/>
                <w:sz w:val="21"/>
                <w:szCs w:val="21"/>
                <w:lang w:eastAsia="vi-VN"/>
              </w:rPr>
              <w:t>tại Trụ sở Ủy ban nhân dân xã</w:t>
            </w:r>
            <w:r w:rsidRPr="002D1368">
              <w:rPr>
                <w:rFonts w:ascii="Times New Roman" w:eastAsia="Times New Roman" w:hAnsi="Times New Roman" w:cs="Times New Roman"/>
                <w:sz w:val="21"/>
                <w:szCs w:val="21"/>
                <w:lang w:val="en-US" w:eastAsia="vi-VN"/>
              </w:rPr>
              <w:t xml:space="preserve"> </w:t>
            </w:r>
            <w:r w:rsidRPr="002D1368">
              <w:rPr>
                <w:rFonts w:ascii="Times New Roman" w:eastAsia="Times New Roman" w:hAnsi="Times New Roman" w:cs="Times New Roman"/>
                <w:sz w:val="21"/>
                <w:szCs w:val="21"/>
                <w:lang w:eastAsia="vi-VN"/>
              </w:rPr>
              <w:t>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lang w:eastAsia="vi-VN"/>
              </w:rPr>
              <w:t>05/01/2023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07</w:t>
            </w:r>
            <w:r w:rsidRPr="002D1368">
              <w:rPr>
                <w:rFonts w:ascii="Times New Roman" w:eastAsia="Times New Roman" w:hAnsi="Times New Roman" w:cs="Times New Roman"/>
                <w:sz w:val="21"/>
                <w:szCs w:val="21"/>
                <w:bdr w:val="none" w:sz="0" w:space="0" w:color="auto" w:frame="1"/>
                <w:lang w:eastAsia="vi-VN"/>
              </w:rPr>
              <w:t>/</w:t>
            </w:r>
            <w:r w:rsidRPr="002D1368">
              <w:rPr>
                <w:rFonts w:ascii="Times New Roman" w:eastAsia="Times New Roman" w:hAnsi="Times New Roman" w:cs="Times New Roman"/>
                <w:sz w:val="21"/>
                <w:szCs w:val="21"/>
                <w:bdr w:val="none" w:sz="0" w:space="0" w:color="auto" w:frame="1"/>
                <w:lang w:val="en-US" w:eastAsia="vi-VN"/>
              </w:rPr>
              <w:t>QĐ</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07/02/2023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 xml:space="preserve">Quyết định </w:t>
            </w:r>
            <w:r w:rsidRPr="002D1368">
              <w:rPr>
                <w:rFonts w:ascii="Times New Roman" w:eastAsia="Times New Roman" w:hAnsi="Times New Roman" w:cs="Times New Roman"/>
                <w:sz w:val="21"/>
                <w:szCs w:val="21"/>
                <w:bdr w:val="none" w:sz="0" w:space="0" w:color="auto" w:frame="1"/>
                <w:lang w:eastAsia="vi-VN"/>
              </w:rPr>
              <w:t>Ban hành Danh mục hồ sơ năm 2023 của UBND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07/02/2023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08</w:t>
            </w:r>
            <w:r w:rsidRPr="002D1368">
              <w:rPr>
                <w:rFonts w:ascii="Times New Roman" w:eastAsia="Times New Roman" w:hAnsi="Times New Roman" w:cs="Times New Roman"/>
                <w:sz w:val="21"/>
                <w:szCs w:val="21"/>
                <w:bdr w:val="none" w:sz="0" w:space="0" w:color="auto" w:frame="1"/>
                <w:lang w:eastAsia="vi-VN"/>
              </w:rPr>
              <w:t>/</w:t>
            </w:r>
            <w:r w:rsidRPr="002D1368">
              <w:rPr>
                <w:rFonts w:ascii="Times New Roman" w:eastAsia="Times New Roman" w:hAnsi="Times New Roman" w:cs="Times New Roman"/>
                <w:sz w:val="21"/>
                <w:szCs w:val="21"/>
                <w:bdr w:val="none" w:sz="0" w:space="0" w:color="auto" w:frame="1"/>
                <w:lang w:val="en-US" w:eastAsia="vi-VN"/>
              </w:rPr>
              <w:t>QĐ</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07/02/2023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Quyết định Về việc kiện toàn bộ phận tiếp công dân giải quyết khiếu nại, tố cáo, kiến nghị, phản ánh của công dân</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07/02/2023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Đến khi có văn bản mới thay thế</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10</w:t>
            </w:r>
            <w:r w:rsidRPr="002D1368">
              <w:rPr>
                <w:rFonts w:ascii="Times New Roman" w:eastAsia="Times New Roman" w:hAnsi="Times New Roman" w:cs="Times New Roman"/>
                <w:sz w:val="21"/>
                <w:szCs w:val="21"/>
                <w:bdr w:val="none" w:sz="0" w:space="0" w:color="auto" w:frame="1"/>
                <w:lang w:eastAsia="vi-VN"/>
              </w:rPr>
              <w:t>/</w:t>
            </w:r>
            <w:r w:rsidRPr="002D1368">
              <w:rPr>
                <w:rFonts w:ascii="Times New Roman" w:eastAsia="Times New Roman" w:hAnsi="Times New Roman" w:cs="Times New Roman"/>
                <w:sz w:val="21"/>
                <w:szCs w:val="21"/>
                <w:bdr w:val="none" w:sz="0" w:space="0" w:color="auto" w:frame="1"/>
                <w:lang w:val="en-US" w:eastAsia="vi-VN"/>
              </w:rPr>
              <w:t>QĐ</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08/02/2023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Quyết định Về việc ban hành mục tiêu chất lượng năm 2023 áp dụng tại UBND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07/02/2023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157</w:t>
            </w:r>
            <w:r w:rsidRPr="002D1368">
              <w:rPr>
                <w:rFonts w:ascii="Times New Roman" w:eastAsia="Times New Roman" w:hAnsi="Times New Roman" w:cs="Times New Roman"/>
                <w:sz w:val="21"/>
                <w:szCs w:val="21"/>
                <w:bdr w:val="none" w:sz="0" w:space="0" w:color="auto" w:frame="1"/>
                <w:lang w:eastAsia="vi-VN"/>
              </w:rPr>
              <w:t>/</w:t>
            </w:r>
            <w:r w:rsidRPr="002D1368">
              <w:rPr>
                <w:rFonts w:ascii="Times New Roman" w:eastAsia="Times New Roman" w:hAnsi="Times New Roman" w:cs="Times New Roman"/>
                <w:sz w:val="21"/>
                <w:szCs w:val="21"/>
                <w:bdr w:val="none" w:sz="0" w:space="0" w:color="auto" w:frame="1"/>
                <w:lang w:val="en-US" w:eastAsia="vi-VN"/>
              </w:rPr>
              <w:t>QĐ</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Về việc ban hành quy định về công tác thi đua - khen thưởng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10/10/2023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158</w:t>
            </w:r>
            <w:r w:rsidRPr="002D1368">
              <w:rPr>
                <w:rFonts w:ascii="Times New Roman" w:eastAsia="Times New Roman" w:hAnsi="Times New Roman" w:cs="Times New Roman"/>
                <w:sz w:val="21"/>
                <w:szCs w:val="21"/>
                <w:bdr w:val="none" w:sz="0" w:space="0" w:color="auto" w:frame="1"/>
                <w:lang w:eastAsia="vi-VN"/>
              </w:rPr>
              <w:t>/</w:t>
            </w:r>
            <w:r w:rsidRPr="002D1368">
              <w:rPr>
                <w:rFonts w:ascii="Times New Roman" w:eastAsia="Times New Roman" w:hAnsi="Times New Roman" w:cs="Times New Roman"/>
                <w:sz w:val="21"/>
                <w:szCs w:val="21"/>
                <w:bdr w:val="none" w:sz="0" w:space="0" w:color="auto" w:frame="1"/>
                <w:lang w:val="en-US" w:eastAsia="vi-VN"/>
              </w:rPr>
              <w:t>QĐ</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Về việc ban hành quy chế hoạt động của</w:t>
            </w:r>
            <w:r w:rsidR="005F29EE"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val="en-US" w:eastAsia="vi-VN"/>
              </w:rPr>
              <w:t>Hội đồng thi đua -khen thưởng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10/10/2023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64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b/>
                <w:sz w:val="20"/>
                <w:szCs w:val="20"/>
                <w:highlight w:val="yellow"/>
                <w:lang w:eastAsia="vi-VN"/>
              </w:rPr>
            </w:pPr>
            <w:r w:rsidRPr="002D1368">
              <w:rPr>
                <w:rFonts w:ascii="Times New Roman" w:eastAsia="Times New Roman" w:hAnsi="Times New Roman" w:cs="Times New Roman"/>
                <w:b/>
                <w:sz w:val="21"/>
                <w:szCs w:val="21"/>
                <w:highlight w:val="yellow"/>
                <w:bdr w:val="none" w:sz="0" w:space="0" w:color="auto" w:frame="1"/>
                <w:lang w:eastAsia="vi-VN"/>
              </w:rPr>
              <w:t>II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b/>
                <w:sz w:val="20"/>
                <w:szCs w:val="20"/>
                <w:highlight w:val="yellow"/>
                <w:lang w:eastAsia="vi-VN"/>
              </w:rPr>
            </w:pPr>
            <w:r w:rsidRPr="002D1368">
              <w:rPr>
                <w:rFonts w:ascii="Times New Roman" w:eastAsia="Times New Roman" w:hAnsi="Times New Roman" w:cs="Times New Roman"/>
                <w:b/>
                <w:sz w:val="21"/>
                <w:szCs w:val="21"/>
                <w:highlight w:val="yellow"/>
                <w:bdr w:val="none" w:sz="0" w:space="0" w:color="auto" w:frame="1"/>
                <w:lang w:eastAsia="vi-VN"/>
              </w:rPr>
              <w:t>Thông tin phổ biến, hướng dẫn thực hiện pháp luật, chế độ, chính sách đối với những lĩnh vực thuộc phạm vi quản lý của UBND xã</w:t>
            </w:r>
          </w:p>
        </w:tc>
      </w:tr>
      <w:tr w:rsidR="002D1368" w:rsidRPr="002D1368" w:rsidTr="00BB45F1">
        <w:trPr>
          <w:trHeight w:val="99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5F3963"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128</w:t>
            </w:r>
            <w:r w:rsidRPr="002D1368">
              <w:rPr>
                <w:rFonts w:ascii="Times New Roman" w:eastAsia="Times New Roman" w:hAnsi="Times New Roman" w:cs="Times New Roman"/>
                <w:sz w:val="21"/>
                <w:szCs w:val="21"/>
                <w:bdr w:val="none" w:sz="0" w:space="0" w:color="auto" w:frame="1"/>
                <w:lang w:eastAsia="vi-VN"/>
              </w:rPr>
              <w:t>/</w:t>
            </w:r>
            <w:r w:rsidRPr="002D1368">
              <w:rPr>
                <w:rFonts w:ascii="Times New Roman" w:eastAsia="Times New Roman" w:hAnsi="Times New Roman" w:cs="Times New Roman"/>
                <w:sz w:val="21"/>
                <w:szCs w:val="21"/>
                <w:bdr w:val="none" w:sz="0" w:space="0" w:color="auto" w:frame="1"/>
                <w:lang w:val="en-US" w:eastAsia="vi-VN"/>
              </w:rPr>
              <w:t>QĐ</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02/8/2023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Quyết định ban hành Quy chế cung cấp thông tin cho công dân của UBND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eastAsia="vi-VN"/>
              </w:rPr>
              <w:b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02/8/2023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BB45F1">
        <w:trPr>
          <w:trHeight w:val="99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38/KH-UBND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07/03/2023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thực hiện quy chế dân chủ trên địa bàn xã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07/03/2023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BB45F1">
        <w:trPr>
          <w:trHeight w:val="99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3</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45</w:t>
            </w:r>
            <w:r w:rsidRPr="002D1368">
              <w:rPr>
                <w:rFonts w:ascii="Times New Roman" w:eastAsia="Times New Roman" w:hAnsi="Times New Roman" w:cs="Times New Roman"/>
                <w:sz w:val="21"/>
                <w:szCs w:val="21"/>
                <w:bdr w:val="none" w:sz="0" w:space="0" w:color="auto" w:frame="1"/>
                <w:lang w:eastAsia="vi-VN"/>
              </w:rPr>
              <w:t>/KH-UBND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27/03/2023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Thực hiện công tác người cao tuổi năm 2023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27/03/2023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9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93/KH-UBND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29/06/2023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Triển khai thi hành Luật Thực hiện dân chủ ở cơ sở</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29/06/2023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24/TB</w:t>
            </w:r>
            <w:r w:rsidRPr="002D1368">
              <w:rPr>
                <w:rFonts w:ascii="Arial" w:eastAsia="Times New Roman" w:hAnsi="Arial" w:cs="Arial"/>
                <w:sz w:val="20"/>
                <w:szCs w:val="20"/>
                <w:lang w:val="en-US" w:eastAsia="vi-VN"/>
              </w:rPr>
              <w:t>-</w:t>
            </w:r>
            <w:r w:rsidRPr="002D1368">
              <w:rPr>
                <w:rFonts w:ascii="Arial" w:eastAsia="Times New Roman" w:hAnsi="Arial" w:cs="Arial"/>
                <w:sz w:val="20"/>
                <w:szCs w:val="20"/>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07/03/2023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 xml:space="preserve">Thông báo </w:t>
            </w:r>
            <w:r w:rsidRPr="002D1368">
              <w:rPr>
                <w:rFonts w:ascii="Arial" w:eastAsia="Times New Roman" w:hAnsi="Arial" w:cs="Arial"/>
                <w:sz w:val="20"/>
                <w:szCs w:val="20"/>
                <w:lang w:eastAsia="vi-VN"/>
              </w:rPr>
              <w:t>Về việc giải quyết</w:t>
            </w:r>
            <w:r w:rsidR="00C92DF2" w:rsidRPr="002D1368">
              <w:rPr>
                <w:rFonts w:ascii="Arial" w:eastAsia="Times New Roman" w:hAnsi="Arial" w:cs="Arial"/>
                <w:sz w:val="20"/>
                <w:szCs w:val="20"/>
                <w:lang w:val="en-US" w:eastAsia="vi-VN"/>
              </w:rPr>
              <w:t xml:space="preserve"> </w:t>
            </w:r>
            <w:r w:rsidRPr="002D1368">
              <w:rPr>
                <w:rFonts w:ascii="Arial" w:eastAsia="Times New Roman" w:hAnsi="Arial" w:cs="Arial"/>
                <w:sz w:val="20"/>
                <w:szCs w:val="20"/>
                <w:lang w:eastAsia="vi-VN"/>
              </w:rPr>
              <w:t>đơn yêu cầu giải quyết tranh chấp đất đai của bà Phạm Thị Quý, cư trú:Thôn 5,xã Hà Mòn,huyện Đăk Hà, tỉnh Kon Tum</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07/03/2023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3E2054" w:rsidRPr="002D1368" w:rsidRDefault="003E2054" w:rsidP="003E2054">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38</w:t>
            </w:r>
            <w:r w:rsidRPr="002D1368">
              <w:rPr>
                <w:rFonts w:ascii="Arial" w:eastAsia="Times New Roman" w:hAnsi="Arial" w:cs="Arial"/>
                <w:sz w:val="20"/>
                <w:szCs w:val="20"/>
                <w:lang w:eastAsia="vi-VN"/>
              </w:rPr>
              <w:t>/TB</w:t>
            </w:r>
            <w:r w:rsidRPr="002D1368">
              <w:rPr>
                <w:rFonts w:ascii="Arial" w:eastAsia="Times New Roman" w:hAnsi="Arial" w:cs="Arial"/>
                <w:sz w:val="20"/>
                <w:szCs w:val="20"/>
                <w:lang w:val="en-US" w:eastAsia="vi-VN"/>
              </w:rPr>
              <w:t>-</w:t>
            </w:r>
            <w:r w:rsidRPr="002D1368">
              <w:rPr>
                <w:rFonts w:ascii="Arial" w:eastAsia="Times New Roman" w:hAnsi="Arial" w:cs="Arial"/>
                <w:sz w:val="20"/>
                <w:szCs w:val="20"/>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14/04/2023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 xml:space="preserve">Thông báo </w:t>
            </w:r>
            <w:r w:rsidRPr="002D1368">
              <w:rPr>
                <w:rFonts w:ascii="Arial" w:eastAsia="Times New Roman" w:hAnsi="Arial" w:cs="Arial"/>
                <w:sz w:val="20"/>
                <w:szCs w:val="20"/>
                <w:lang w:eastAsia="vi-VN"/>
              </w:rPr>
              <w:t>Kết quả giải quyếtđơn kiến nghị, phản ánh của công dân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14/04/2023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38</w:t>
            </w:r>
            <w:r w:rsidRPr="002D1368">
              <w:rPr>
                <w:rFonts w:ascii="Arial" w:eastAsia="Times New Roman" w:hAnsi="Arial" w:cs="Arial"/>
                <w:sz w:val="20"/>
                <w:szCs w:val="20"/>
                <w:lang w:eastAsia="vi-VN"/>
              </w:rPr>
              <w:t>/TB</w:t>
            </w:r>
            <w:r w:rsidRPr="002D1368">
              <w:rPr>
                <w:rFonts w:ascii="Arial" w:eastAsia="Times New Roman" w:hAnsi="Arial" w:cs="Arial"/>
                <w:sz w:val="20"/>
                <w:szCs w:val="20"/>
                <w:lang w:val="en-US" w:eastAsia="vi-VN"/>
              </w:rPr>
              <w:t>-</w:t>
            </w:r>
            <w:r w:rsidRPr="002D1368">
              <w:rPr>
                <w:rFonts w:ascii="Arial" w:eastAsia="Times New Roman" w:hAnsi="Arial" w:cs="Arial"/>
                <w:sz w:val="20"/>
                <w:szCs w:val="20"/>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13/04/2023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 xml:space="preserve">Kết quả giải quyết đơn kiến nghị, phản ánh </w:t>
            </w:r>
          </w:p>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của công dân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13/04/2023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17/TB-UBND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13/2/2023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Thông báo Về việc giải quyết đơn yêu cầu giải quyết tranh chấp đất đai của bà Hoàng Thị Hằng, cư trú: Tổ 1, Phường Quang Trung, TP Kon Tum</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13/2/2023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5F3963" w:rsidP="00C92DF2">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81/TB-UBND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01/08/2023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Về việc giải quyết đơn kiến nghị của Ông Phạm Bá Thuận, cư trú:Thôn 5, xã Hà Mòn,huyện Đăk Hà,tỉnh Kon Tum</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01/08/2023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5F3963" w:rsidP="00C92DF2">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109/TB-UBND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22/09/2023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Kết quả hòa giải đơn kiến nghị về tranh chấp đất đai của Ông Nguyễn Văn Liễu</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22/09/2023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C92DF2" w:rsidRPr="002D1368" w:rsidRDefault="00C92DF2" w:rsidP="00C92DF2">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15/KH-UBND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10/02/2023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phổ biến, giáo dục pháp luật, hòa giải ở cơ sở, chuẩn TCPL</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24/KH-UBND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17/2/2023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KH tuyên truyền, phổ biến, giáo dục pháp luật quý I</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lang w:val="en-US" w:eastAsia="vi-VN"/>
              </w:rPr>
              <w:t>17/02/2023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29/KH-UBND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24/02/2023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thực hiện công tác Tư pháp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24/2/2023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Trong năm 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57/KH-UBND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12/4/2023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KH tuyên truyền, phổ biến, giáo dục pháp luật quý II</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lang w:val="en-US" w:eastAsia="vi-VN"/>
              </w:rPr>
              <w:t>12/4/2023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15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70/KH-UBND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21/4/2023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val="en-US" w:eastAsia="vi-VN"/>
              </w:rPr>
              <w:t>KH phối hợp tuyên truyền, phổ biến, giáo dục pháp luật</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lang w:val="en-US" w:eastAsia="vi-VN"/>
              </w:rPr>
              <w:t>21/4/2023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99/KH-UBND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Tổ chức Hội nghị tuyên truyền, phổ biến pháp luật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131/KH-UBND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31/10/2023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Tổ chức các hoạt động hưởng ứng Ngày Pháp luật Nước CHXNCNVN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19/7/2022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0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5F3963"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72/TB-UBND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Thông báo về việc tuyên truyền, phổ biến, giáo dục pháp luật tại cơ sở (đợt 1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jc w:val="center"/>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31/12/2023</w:t>
            </w:r>
          </w:p>
        </w:tc>
      </w:tr>
      <w:tr w:rsidR="002D1368" w:rsidRPr="002D1368" w:rsidTr="003E2054">
        <w:trPr>
          <w:trHeight w:val="139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III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Dự thảo văn bản quy phạm pháp luật theo quy định của pháp luật về ban hành văn bản quy phạm pháp luật; nội dung và kết quả trưng cầu dân ý, tiếp thu ý kiến của Nhân dân đối với những vấn đề thuộc thẩm quyền quyết định của HĐND-UBND xã mà đưa ra lấy ý kiến Nhân dân theo quy định của pháp luật; đề án và dự thảo đề án thành lập, giải thể, nhập, chia đơn vị hành chính, điều chỉnh địa giới hành chính</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68/</w:t>
            </w:r>
            <w:r w:rsidRPr="002D1368">
              <w:rPr>
                <w:rFonts w:ascii="Times New Roman" w:eastAsia="Times New Roman" w:hAnsi="Times New Roman" w:cs="Times New Roman"/>
                <w:sz w:val="21"/>
                <w:szCs w:val="21"/>
                <w:bdr w:val="none" w:sz="0" w:space="0" w:color="auto" w:frame="1"/>
                <w:lang w:val="en-US" w:eastAsia="vi-VN"/>
              </w:rPr>
              <w:t>BC-</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07/3/2023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Báo cáo về việc triển khai tổ chức lấy ý kiến nhân dân về dự thảo Luật Đất Đai</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07/3/2023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3E2054">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IV</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Chiến lược, chương trình, dự án, đề án, kế hoạch, quy hoạch phát triển kinh tế – xã hội của xã; quy hoạch ngành, lĩnh vực và phương thức, kết quả thực hiện; chương trình, kế hoạch công tác hằng năm của UBND xã</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lastRenderedPageBreak/>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01/</w:t>
            </w:r>
            <w:r w:rsidRPr="002D1368">
              <w:rPr>
                <w:rFonts w:ascii="Times New Roman" w:eastAsia="Times New Roman" w:hAnsi="Times New Roman" w:cs="Times New Roman"/>
                <w:sz w:val="21"/>
                <w:szCs w:val="21"/>
                <w:bdr w:val="none" w:sz="0" w:space="0" w:color="auto" w:frame="1"/>
                <w:lang w:val="en-US" w:eastAsia="vi-VN"/>
              </w:rPr>
              <w:t>CTr-</w:t>
            </w:r>
            <w:r w:rsidRPr="002D1368">
              <w:rPr>
                <w:rFonts w:ascii="Times New Roman" w:eastAsia="Times New Roman" w:hAnsi="Times New Roman" w:cs="Times New Roman"/>
                <w:sz w:val="21"/>
                <w:szCs w:val="21"/>
                <w:bdr w:val="none" w:sz="0" w:space="0" w:color="auto" w:frame="1"/>
                <w:lang w:eastAsia="vi-VN"/>
              </w:rPr>
              <w:t>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13/02/2023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Chương trình Công tác trọng tâm năm 2023 của Ủy ban nhân dân xã</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13/02/2023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01/KH-UBND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03/01/2023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Xây dựng xã Hà mòn đạt chuẩn nông thôn mới kiểu mẫu giai đoạn 2022-2025</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03/01/2023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04KH-UBND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12/01/2023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Kiểm tra công tác bảo đảm an toàn thực phẩm Tết Nguyên Đán Qúy Mão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12/01/2023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09/KH-UBND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02/02/2023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tổng kết công tác giảm nghèo 2022 triển khai công tác giảm nghèo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02/02/2023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5</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11</w:t>
            </w:r>
            <w:r w:rsidRPr="002D1368">
              <w:rPr>
                <w:rFonts w:ascii="Times New Roman" w:eastAsia="Times New Roman" w:hAnsi="Times New Roman" w:cs="Times New Roman"/>
                <w:sz w:val="21"/>
                <w:szCs w:val="21"/>
                <w:bdr w:val="none" w:sz="0" w:space="0" w:color="auto" w:frame="1"/>
                <w:lang w:eastAsia="vi-VN"/>
              </w:rPr>
              <w:t>/KH-UBND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03/02/2023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Triển khai thực hiện công tác thi đua, khen thưởng trên địa bàn xã Hà Mòn năm 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03/02/2023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50/KH-UBND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04/04/2023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Hoạt động Phòng chống sốt xuất huyết Dengue năm 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04/04/2023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7</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51/KH-UBND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04/04/2023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Triển khai Chiến dịch vệ sinh môi trường -diệt lăng quăng/bọ gậy phòng, chống dịch bệnh trên địa bàn xã Hà Mòn năm 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04/04/2023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8</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52/KH-UBND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04/04/2023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Phòng, chống dịch bệnh năm 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04/04/2023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9</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69/KH-UBND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21/04/2023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Triển khai “Tháng hành động vì an toàn thực phẩm”năm 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21/04/2023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10</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107/KH-UBND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11/09/2023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Tổ chức các hoạt động kỷ niệm 30 năm Ngày thành lập huyện Đăk Hà(24/3/1994 -24/3/2024)</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11/09/2023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11</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134/KH-UBND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17/11/2023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Triển khai đợt cao điểm thực hiện đăng ký, kích hoạt tài khoản Định danh điện tử cho công dân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17/11/2023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w:t>
            </w:r>
            <w:r w:rsidRPr="002D1368">
              <w:rPr>
                <w:rFonts w:ascii="Times New Roman" w:eastAsia="Times New Roman" w:hAnsi="Times New Roman" w:cs="Times New Roman"/>
                <w:sz w:val="21"/>
                <w:szCs w:val="21"/>
                <w:bdr w:val="none" w:sz="0" w:space="0" w:color="auto" w:frame="1"/>
                <w:lang w:val="en-US" w:eastAsia="vi-VN"/>
              </w:rPr>
              <w:t>2</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16/KH-UBND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10/02/2023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theo dõi thi hành pháp luật năm 2023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10/02/2023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w:t>
            </w:r>
            <w:r w:rsidRPr="002D1368">
              <w:rPr>
                <w:rFonts w:ascii="Times New Roman" w:eastAsia="Times New Roman" w:hAnsi="Times New Roman" w:cs="Times New Roman"/>
                <w:sz w:val="21"/>
                <w:szCs w:val="21"/>
                <w:bdr w:val="none" w:sz="0" w:space="0" w:color="auto" w:frame="1"/>
                <w:lang w:val="en-US" w:eastAsia="vi-VN"/>
              </w:rPr>
              <w:t>3</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36/KH-UBND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03/3/2023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Hệ thống hóa văn bản QPPL kỳ 2019-2023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03/3/2023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w:t>
            </w:r>
            <w:r w:rsidRPr="002D1368">
              <w:rPr>
                <w:rFonts w:ascii="Times New Roman" w:eastAsia="Times New Roman" w:hAnsi="Times New Roman" w:cs="Times New Roman"/>
                <w:sz w:val="21"/>
                <w:szCs w:val="21"/>
                <w:bdr w:val="none" w:sz="0" w:space="0" w:color="auto" w:frame="1"/>
                <w:lang w:val="en-US" w:eastAsia="vi-VN"/>
              </w:rPr>
              <w:t>4</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37/KH-UBND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06/3/2023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thực hiện công tác thi hành pháp luật về xử lý VPHC năm 2023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val="en-US" w:eastAsia="vi-VN"/>
              </w:rPr>
              <w:t>06/3/2023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w:t>
            </w:r>
            <w:r w:rsidRPr="002D1368">
              <w:rPr>
                <w:rFonts w:ascii="Times New Roman" w:eastAsia="Times New Roman" w:hAnsi="Times New Roman" w:cs="Times New Roman"/>
                <w:sz w:val="21"/>
                <w:szCs w:val="21"/>
                <w:bdr w:val="none" w:sz="0" w:space="0" w:color="auto" w:frame="1"/>
                <w:lang w:val="en-US" w:eastAsia="vi-VN"/>
              </w:rPr>
              <w:t>5</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47</w:t>
            </w:r>
            <w:r w:rsidRPr="002D1368">
              <w:rPr>
                <w:rFonts w:ascii="Times New Roman" w:eastAsia="Times New Roman" w:hAnsi="Times New Roman" w:cs="Times New Roman"/>
                <w:sz w:val="21"/>
                <w:szCs w:val="21"/>
                <w:bdr w:val="none" w:sz="0" w:space="0" w:color="auto" w:frame="1"/>
                <w:lang w:eastAsia="vi-VN"/>
              </w:rPr>
              <w:t>/KH-UBND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29/3/2023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theo dõi thi hành pháp luật trong lĩnh vực trọng tâm năm 2023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29/3/2023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w:t>
            </w:r>
            <w:r w:rsidRPr="002D1368">
              <w:rPr>
                <w:rFonts w:ascii="Times New Roman" w:eastAsia="Times New Roman" w:hAnsi="Times New Roman" w:cs="Times New Roman"/>
                <w:sz w:val="21"/>
                <w:szCs w:val="21"/>
                <w:bdr w:val="none" w:sz="0" w:space="0" w:color="auto" w:frame="1"/>
                <w:lang w:val="en-US" w:eastAsia="vi-VN"/>
              </w:rPr>
              <w:t>6</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68/KH-UBND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21/4/2023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 hoạch nâng cao hiệu quả  theo dõi thi hành pháp luật năm 2023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val="en-US" w:eastAsia="vi-VN"/>
              </w:rPr>
              <w:t>21/4/2023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6E75DE" w:rsidRPr="002D1368" w:rsidTr="00B65DAD">
        <w:trPr>
          <w:trHeight w:val="76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r>
      <w:tr w:rsidR="002D1368" w:rsidRPr="002D1368" w:rsidTr="003E2054">
        <w:trPr>
          <w:trHeight w:val="81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V</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tc>
      </w:tr>
      <w:tr w:rsidR="002D1368" w:rsidRPr="002D1368" w:rsidTr="009928ED">
        <w:trPr>
          <w:trHeight w:val="6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9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9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9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9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9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6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9928ED">
        <w:trPr>
          <w:trHeight w:val="6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3E2054">
        <w:trPr>
          <w:trHeight w:val="63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VI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r>
      <w:tr w:rsidR="002D1368" w:rsidRPr="002D1368" w:rsidTr="003E2054">
        <w:trPr>
          <w:trHeight w:val="94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VII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tc>
      </w:tr>
      <w:tr w:rsidR="002D1368" w:rsidRPr="002D1368" w:rsidTr="004B01B0">
        <w:trPr>
          <w:trHeight w:val="6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3E2054">
        <w:trPr>
          <w:trHeight w:val="85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lastRenderedPageBreak/>
              <w:t>VIII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hoạt động đầu tư, quản lý, sử dụng vồn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r>
      <w:tr w:rsidR="002D1368" w:rsidRPr="002D1368" w:rsidTr="003E2054">
        <w:trPr>
          <w:trHeight w:val="61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IX</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r>
      <w:tr w:rsidR="002D1368" w:rsidRPr="002D1368" w:rsidTr="003E2054">
        <w:trPr>
          <w:trHeight w:val="70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X</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chức năng nhiệm vụ, quyền hạn, cơ cấu tổ chức của UBND xã và của các ban, ngành chuyên môn trực thuộc UBND xã; nhiệm vụ, quyền hạn của cán bộ, công chức trực tiếp giải quyết các công việc của nhân dân; nội quy, quy chế của UBND xã</w:t>
            </w:r>
          </w:p>
        </w:tc>
      </w:tr>
      <w:tr w:rsidR="002D1368" w:rsidRPr="002D1368" w:rsidTr="006A131C">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eastAsia="vi-VN"/>
              </w:rPr>
              <w:t> </w:t>
            </w:r>
            <w:r w:rsidRPr="002D1368">
              <w:rPr>
                <w:rFonts w:ascii="Arial" w:eastAsia="Times New Roman" w:hAnsi="Arial" w:cs="Arial"/>
                <w:sz w:val="20"/>
                <w:szCs w:val="20"/>
                <w:lang w:val="en-US"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lang w:eastAsia="vi-VN"/>
              </w:rPr>
              <w:t xml:space="preserve">Nội quy, quy chế của UBND xã </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tại cơ quan</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Đến khi có văn bản mới thay thế</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lang w:eastAsia="vi-VN"/>
              </w:rPr>
              <w:t xml:space="preserve">Nội quy, quy chế của </w:t>
            </w:r>
            <w:r w:rsidRPr="002D1368">
              <w:rPr>
                <w:rFonts w:ascii="Times New Roman" w:eastAsia="Times New Roman" w:hAnsi="Times New Roman" w:cs="Times New Roman"/>
                <w:sz w:val="21"/>
                <w:szCs w:val="21"/>
                <w:lang w:val="en-US" w:eastAsia="vi-VN"/>
              </w:rPr>
              <w:t>Bộ phận một cửa</w:t>
            </w:r>
            <w:r w:rsidRPr="002D1368">
              <w:rPr>
                <w:rFonts w:ascii="Times New Roman" w:eastAsia="Times New Roman" w:hAnsi="Times New Roman" w:cs="Times New Roman"/>
                <w:sz w:val="21"/>
                <w:szCs w:val="21"/>
                <w:lang w:eastAsia="vi-VN"/>
              </w:rPr>
              <w:t xml:space="preserve"> xã</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tại cơ quan</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Đến khi có văn bản mới thay thế</w:t>
            </w:r>
          </w:p>
        </w:tc>
      </w:tr>
      <w:tr w:rsidR="002D1368" w:rsidRPr="002D1368" w:rsidTr="003E2054">
        <w:trPr>
          <w:trHeight w:val="69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XI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tc>
      </w:tr>
      <w:tr w:rsidR="002D1368" w:rsidRPr="002D1368" w:rsidTr="00BB45F1">
        <w:trPr>
          <w:trHeight w:val="91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88</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16/03/2023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Báo cáo Đánh giá giải quyết thủ tục hành chính Quý I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16/03/2023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118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lastRenderedPageBreak/>
              <w:t>2</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176</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19/05/2023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Báo cáo Tình hìnhthực hiện nhiệm vụ phát triển kinh tế-xã hội,đảm bảo quốc phòng-an ninh 6 tháng đầu năm và phương hướng, nhiệm vụ 6 tháng cuối năm 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19/05/2023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118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178</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22/05/2023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Báo cáo Kết quả</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thực hiện công tác dân vận 6 tháng đầu năm 2023 và đề</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ra phương hướng, nhiệm vụ</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công tác dân vận 6 tháng cuối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22/05/2023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118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4</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207</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08/6/2023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Báo cáo Kết quả thực hiện công tác cải cách hành chính 6 tháng đầu</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năm 2023</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(Số liệu tính</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từ ngày 12/12/2022</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đến ngày 08/6/2023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08/6/2023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93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211</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12/06/2023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 xml:space="preserve">Báo cáo </w:t>
            </w:r>
            <w:r w:rsidRPr="002D1368">
              <w:rPr>
                <w:rFonts w:ascii="Times New Roman" w:eastAsia="Times New Roman" w:hAnsi="Times New Roman" w:cs="Times New Roman"/>
                <w:sz w:val="21"/>
                <w:szCs w:val="21"/>
                <w:bdr w:val="none" w:sz="0" w:space="0" w:color="auto" w:frame="1"/>
                <w:lang w:val="en-US" w:eastAsia="vi-VN"/>
              </w:rPr>
              <w:t>Công tác chỉ đạo, điều hành của UBND xã 6 tháng đầu năm và phương hướng, nhiệm vụ 6 tháng cuối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12/06/2023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93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B96180"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216</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12/06/2023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Báo cáo tình hình thực hiệncông tác tiếp công dân, giải quyết đơn</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khiếu nại, tố cáo,</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kiến nghị, phản ánh</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6 tháng đầu năm 2023</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và phương hướng nhiệm vụ 6 tháng cuối năm 2023</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(từ ngày 01/01/2023–31/05/2023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12/06/2023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93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B96180"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7</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377</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11/09/2023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Báo cáo Kết quả thực hiện công tác cải cách hành chính quý III</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năm 2023</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(Số liệu tính từ ngày</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12/6/2023</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đến ngày 10/9/2023)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11/09/2023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93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B96180"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8</w:t>
            </w:r>
          </w:p>
        </w:tc>
        <w:tc>
          <w:tcPr>
            <w:tcW w:w="1759"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466</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31/10/2023</w:t>
            </w:r>
          </w:p>
        </w:tc>
        <w:tc>
          <w:tcPr>
            <w:tcW w:w="411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Báo cáo tình hình thực hiệncông tác tiếp công dân, giải quyết đơnkhiếu nại, tố cáo,</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kiến nghị, phản ánh</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năm</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2023</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và phương hướng nhiệm vụ năm 2024</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(từ ngày 01/01/2023–31/10/2023</w:t>
            </w:r>
          </w:p>
        </w:tc>
        <w:tc>
          <w:tcPr>
            <w:tcW w:w="1843"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31/10/2023</w:t>
            </w:r>
          </w:p>
        </w:tc>
        <w:tc>
          <w:tcPr>
            <w:tcW w:w="1701"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B96180"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624</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11/12/2023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Báo cáo Kết quả thực hiện công tác cải cách hành chính năm 2023(Số liệu tính từ ngày 12/12/2022</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đến ngày 10/12/2023</w:t>
            </w:r>
            <w:r w:rsidRPr="002D1368">
              <w:rPr>
                <w:rFonts w:ascii="Times New Roman" w:eastAsia="Times New Roman" w:hAnsi="Times New Roman" w:cs="Times New Roman"/>
                <w:sz w:val="21"/>
                <w:szCs w:val="21"/>
                <w:bdr w:val="none" w:sz="0" w:space="0" w:color="auto" w:frame="1"/>
                <w:lang w:val="en-US" w:eastAsia="vi-VN"/>
              </w:rPr>
              <w:t>)</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11/12/2023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6E75DE" w:rsidRPr="002D1368" w:rsidRDefault="006E75DE" w:rsidP="006E75DE">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1</w:t>
            </w:r>
            <w:r w:rsidR="00B96180" w:rsidRPr="002D1368">
              <w:rPr>
                <w:rFonts w:ascii="Times New Roman" w:eastAsia="Times New Roman" w:hAnsi="Times New Roman" w:cs="Times New Roman"/>
                <w:sz w:val="21"/>
                <w:szCs w:val="21"/>
                <w:bdr w:val="none" w:sz="0" w:space="0" w:color="auto" w:frame="1"/>
                <w:lang w:val="en-US" w:eastAsia="vi-VN"/>
              </w:rPr>
              <w:t>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01</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04/01/2023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Vềviệc rà soát, xác định, công bốhiệu lực pháp lý của văn bản quy phạm pháp luật do HĐND, UBND xã Hà Mònban hành (Sốliệu tính từ ngày 01/01/2022đến ngày 31/12/2022)</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04/01/2023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02</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04/01/2023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Thống kê năm 2022(chính thức)theo Thông tư số03/2019/TT-BTP,ngày 20/3/2019 của BộTư pháptrên địa bàn xã Hà Mòn(Sốliệu tính từngày 01/01/2022đến ngày 31/12/2022</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04/01/2023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09</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10/01/2023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Công tác giảm thiểu tình trạngtảo hôn và hôn nhân cận huyết thống trên địa bàn xã Hà Mònnăm 2022</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10/01/2023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43</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06/02/2023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Về việc rà soát, đánh giá trẻ em cần tìm gia đình thay thế trên địa bàn xã Hà Mòn(Tháng 01, tháng</w:t>
            </w:r>
            <w:r w:rsidRPr="002D1368">
              <w:rPr>
                <w:rFonts w:ascii="Times New Roman" w:eastAsia="Times New Roman" w:hAnsi="Times New Roman" w:cs="Times New Roman"/>
                <w:sz w:val="21"/>
                <w:szCs w:val="21"/>
                <w:bdr w:val="none" w:sz="0" w:space="0" w:color="auto" w:frame="1"/>
                <w:lang w:val="en-US" w:eastAsia="vi-VN"/>
              </w:rPr>
              <w:t xml:space="preserve"> </w:t>
            </w:r>
            <w:r w:rsidRPr="002D1368">
              <w:rPr>
                <w:rFonts w:ascii="Times New Roman" w:eastAsia="Times New Roman" w:hAnsi="Times New Roman" w:cs="Times New Roman"/>
                <w:sz w:val="21"/>
                <w:szCs w:val="21"/>
                <w:bdr w:val="none" w:sz="0" w:space="0" w:color="auto" w:frame="1"/>
                <w:lang w:eastAsia="vi-VN"/>
              </w:rPr>
              <w:t>02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06/02/2023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52</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21/02/2023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Thực trạng hoạt động, số lượng, đội ngũ tuyên truyền viên cơ sở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21/02/2023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15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101</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27/3/2023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Báo cáo thống kê công tác thi hành án hành chính trên địa bàn xã Hà Mòn6 tháng đầu năm 2023(từngày 01/10/2022đến hết ngày 30/3/2023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06/7/2023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136</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20/4/2023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Báo cáo </w:t>
            </w:r>
            <w:r w:rsidRPr="002D1368">
              <w:t xml:space="preserve"> </w:t>
            </w:r>
            <w:r w:rsidRPr="002D1368">
              <w:rPr>
                <w:rFonts w:ascii="Times New Roman" w:eastAsia="Times New Roman" w:hAnsi="Times New Roman" w:cs="Times New Roman"/>
                <w:sz w:val="21"/>
                <w:szCs w:val="21"/>
                <w:bdr w:val="none" w:sz="0" w:space="0" w:color="auto" w:frame="1"/>
                <w:lang w:eastAsia="vi-VN"/>
              </w:rPr>
              <w:t>kết quả khắc phục tồn tại, hạn chế sau kiểm tra đột xuấtcông tác cải cách hành chính</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20/4/2023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143</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26/4/2023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Kết quả thực hiện các nội dung tại thông báo Kết luận kết quả thanh tra tại UBND xã Hà Mòn, huyện Đăk Hà, tỉnh Kon Tum</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26/4/2023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159</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12/5/2023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 xml:space="preserve">Báo cáo </w:t>
            </w:r>
            <w:r w:rsidRPr="002D1368">
              <w:rPr>
                <w:rFonts w:ascii="Times New Roman" w:eastAsia="Times New Roman" w:hAnsi="Times New Roman" w:cs="Times New Roman"/>
                <w:sz w:val="21"/>
                <w:szCs w:val="21"/>
                <w:bdr w:val="none" w:sz="0" w:space="0" w:color="auto" w:frame="1"/>
                <w:lang w:val="en-US" w:eastAsia="vi-VN"/>
              </w:rPr>
              <w:t>Công tác phòng, chốngvi phạm hànhchínhtrên địa bàn xã Hà Mòn6 tháng đầu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12/5/2023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19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197</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02/6/2023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Báo cáo Thống kê 6 tháng đầu năm 2023theo Thông tư số03/2019/TT-BTP,ngày 20/3/2019 của BộTư pháptrên địa bàn xã Hà Mòn(Sốliệu tính từngày 01/01/2023đến ngày 31/5/2023)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02/6/2023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198</w:t>
            </w:r>
            <w:r w:rsidRPr="002D1368">
              <w:rPr>
                <w:rFonts w:ascii="Times New Roman" w:eastAsia="Times New Roman" w:hAnsi="Times New Roman" w:cs="Times New Roman"/>
                <w:sz w:val="21"/>
                <w:szCs w:val="21"/>
                <w:bdr w:val="none" w:sz="0" w:space="0" w:color="auto" w:frame="1"/>
                <w:lang w:eastAsia="vi-VN"/>
              </w:rPr>
              <w:t>/BC-UBND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02/06/2023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Báo cáo Công tác tư pháp 6 tháng đầu năm và nhiệm vụ, giải pháp công tác 6 tháng cuối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02/06/2023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215/BC-UBND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Kết quả thực hiện số hóa dữ liệu hộ tịch lịch sử vào cơ sở dữ liệu hộ tịch điện tử toàn quốctrên địa bàn xã Hà Mòn(Tính đến ngày 11/6/2023)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12/6/2023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22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233/BC-UBND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15/6/2023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BÁO CÁO TIẾN ĐỘ THỰC HIỆN SỐ HÓA SỔ HỘ TỊCH (ĐẾN NGÀY 15.6.2023)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15/6/2023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264/BC-UBND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20/6/2023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xml:space="preserve">Báo cáo </w:t>
            </w:r>
            <w:r w:rsidRPr="002D1368">
              <w:t xml:space="preserve"> </w:t>
            </w:r>
            <w:r w:rsidRPr="002D1368">
              <w:rPr>
                <w:rFonts w:ascii="Times New Roman" w:eastAsia="Times New Roman" w:hAnsi="Times New Roman" w:cs="Times New Roman"/>
                <w:sz w:val="21"/>
                <w:szCs w:val="21"/>
                <w:bdr w:val="none" w:sz="0" w:space="0" w:color="auto" w:frame="1"/>
                <w:lang w:eastAsia="vi-VN"/>
              </w:rPr>
              <w:t>Tình trạngtảo hôn và hôn nhân cận huyết thống năm 2022và 6 tháng đầu năm 2023trên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20/6/2023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276/BC-UBND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 xml:space="preserve">Báo cáo </w:t>
            </w:r>
            <w:r w:rsidRPr="002D1368">
              <w:t xml:space="preserve"> </w:t>
            </w:r>
            <w:r w:rsidRPr="002D1368">
              <w:rPr>
                <w:rFonts w:ascii="Times New Roman" w:eastAsia="Times New Roman" w:hAnsi="Times New Roman" w:cs="Times New Roman"/>
                <w:sz w:val="21"/>
                <w:szCs w:val="21"/>
                <w:bdr w:val="none" w:sz="0" w:space="0" w:color="auto" w:frame="1"/>
                <w:lang w:val="en-US" w:eastAsia="vi-VN"/>
              </w:rPr>
              <w:t>Kết quảsơ kết 05 năm thi hành Luật Trách nhiệm bồi thường của Nhà nướctrên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10/7/2023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277/BC-UBND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Báo cáo Kết quả thực hiện công tác Tư pháptrên địa bàn xã Hà Mònnăm 2023(Số liệu tính từ ngày 01/01/2023đến ngày 07/7/2023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10/7/2023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281/BC-UBND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11/7/2023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Tổng kết 10 năm thi hành Luật hòa giải cơ sởtrên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11/7/2023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288/ 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17/7/2023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Sơ kết05năm triển khai thi hành Luật Tiếp cận thông tin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17/7/2023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300/BC-UBND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21/7/2023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 xml:space="preserve">Báo cáo BÁO CÁO TÌNH HÌNH THỰC HIỆN CÔNG TÁC PHÒNG, CHỐNG TẢO HÔN VÀ HÔN NHÂN CẬN HUYẾT THỐNG NĂM 2022 VÀ KẾT QUẢ THỰC HIỆN 6 THÁNG ĐẦU NĂM 2023 </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21/7/2023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29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310/BC-UBND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02/8/2023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Tổng kết Luật Tố tụng hành chính năm 2015 liên quan đến trách nhiệm của Chủ tịch Ủy ban nhân dân vàỦy ban nhân dân và tổng kết Chỉ thị số 26/CT-TTg ngày 15/11/2019 của Thủ tướng Chính phủ về tăng cường chấp hành pháp luật tố tụng hành chính và thi hành án hành chính</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02/08/2023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323/BC-UBND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07/8/2023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Kết quả thực hiện số hóa dữ liệu hộ tịch lịch sử vào cơ sở dữ liệu hộ tịch điện tử toàn quốctrên địa bàn xã Hà Mòn(Tính đến ngày 07/8/2023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07/8/2023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365/BC-UBND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05/9/2023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ông tác theo dõi tình hình vi phạm pháp luậtvềxửlý vi phạm hành chính( Từngày 01/01/2022đến hết ngày 15/8/2023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05/9/2023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393/BC-UBND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18/9/2023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Thống kê và kết quả thực hiện công tác chấp hành pháp luật tố tụng hành chínhvà thi hành án hành chính trên địa bànxã Hà Mòn(từngày 01/10/2022đến ngày18/9/2023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18/9/2023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406/BC-UBND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02/10/2023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 xml:space="preserve">BC Tình hình triển khai thực hiện chứng thực bản </w:t>
            </w:r>
          </w:p>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sao điện tửtừbản chính 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02/10/2023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422/BC-UBND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12/10/2023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công tác phòng chống vi phạm pháp luật</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12/10/2023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35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467/BC-UBND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01/11/2023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Thống kê năm 2023theo Thông tư số03/2019/TT-BTP,ngày 20/3/2019 của BộTư pháptrên địa bàn xã Hà Mòn(Sốliệu tính từngày 01/01/2023đến ngày 31/10/2023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01/11/2023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468/BC-UBND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01/11/2023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Tổng kết công tác tư pháp năm 2023và phương hướng, nhiệm vụ, giải pháp công tác năm 2024</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01/11/2023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469/BC-UBND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01/11/2023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Công tác phòng, chống tham nhũngnăm 2023và phương hướng, nhiệm vụnăm 2024phục vụkỳhọp thứ7Hội đồng nhân dânHuyệnkhóa VInhiệm kỳ2021-2026</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01/11/2023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483/BC-UBND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03/11/2023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Báo cáo Công tác theo dõi tình hình thi hành pháp luậtnăm 2023trên địa bàn xã(Báo cáo phục vụđánh giá, chấm điểm CCHC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03/11/2023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484/BC-UBND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03/11/2023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Kết quảCông tác phổbiến, giáo dục pháp luật;Hòa giải ởcơ sở;xây dựng xã đạt chuẩn tiếp cận pháp luật trên địa bàn xã năm 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03/11/2023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503/BC-UBND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10/11/2023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Công tác soạn thảo, ban hành, tự kiểm tra, xử lý, rà soát, hệ thống hóa văn bản quy phạm phápluậtdo HĐNDvà ủy ban nhân UBNDxã Hà Mònban hành(Số liệu từ ngày 16/11/2022 đến ngày 15/11/2023</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10/11/2023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551/BC-UBND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20/11/2023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Công tác phòng, chống tham nhũngnăm 2023và phương hướng, nhiệm vụnăm 2024phục vụkỳhọp thứ7Hội đồng nhân dânxã Hà Mòn khóa IX,nhiệm kỳ2021-2026</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20/11/2023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42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552/BC-UBND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20/11/2023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Công tác theo dõi tình hình thi hành pháp luậtnăm 2023trên địa bàn xãHà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20/11/2023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609/BC-UBND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06/12/2023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Tình hình tảo hôn và hôn nhân cận huyết thống năm 2023trên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06/12/2023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616/BC-UBND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08/12/2023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Công tác thi hành pháp luật vềxửlývi phạm hành chínhnăm 2023trên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08/12/2023</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23</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05/TB-UBND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06/01/2022</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mát trang bổ sung giấy chứng nhận quyền sử dụng đất của ông  DƯƠNG VĂN KHÁNH -TDP10 -TT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06/01/2022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46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07/TB-UBND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10/01/2023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giáy chứng nhận QSD đất lần đầu của hộ gd PHẠM VĂN KIÊN TDP 7-TT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24/2/2022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Trong năm 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47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09/TB-UBND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09/01/2023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chúng nhận QSD đất lầnđầu của hộ gd,cá nhân ông bà Phạm Trung Hải</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28/02/2022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48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13/TB-UBND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05/02/2023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chúng nhận QSD đất  của hộ gd,cá nhân ông bà DƯƠNG VĂN KHÁNH</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08/3/2022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Đến 31/12/20</w:t>
            </w:r>
            <w:r w:rsidRPr="002D1368">
              <w:rPr>
                <w:rFonts w:ascii="Times New Roman" w:eastAsia="Times New Roman" w:hAnsi="Times New Roman" w:cs="Times New Roman"/>
                <w:sz w:val="21"/>
                <w:szCs w:val="21"/>
                <w:bdr w:val="none" w:sz="0" w:space="0" w:color="auto" w:frame="1"/>
                <w:lang w:val="en-US" w:eastAsia="vi-VN"/>
              </w:rPr>
              <w:t>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lastRenderedPageBreak/>
              <w:t>49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14/TB-UBND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05/02/2023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Kết thúcNiêm yết mất trang bổ sung theo giấy chứng nhận quyến sử dụng đất ông DƯƠNG VĂN KHÁNH</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29/3/2022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50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19/TB-UBND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13/02/2023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chứng nhận QSD đất lần đầu của hộ gia đình PHẠM VĂN KHẢI TDP&amp; TT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31/3/2022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val="en-US" w:eastAsia="vi-VN"/>
              </w:rPr>
              <w:t>51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20/TB-UBND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22/02/2023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Tổ chứcra quân tổng dọn vệ sinh môi trường khu dân cư tháng 2vào “ngày chủ nhật cuối hàng tháng</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lang w:val="en-US" w:eastAsia="vi-VN"/>
              </w:rPr>
              <w:t>08/4/2022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22/TB-UBND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01/03/2023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chứng nhận QSD đất lần đầu của hộ gia đình Vũ Trọng Khải địa chỉ :Thôn Đăk Tin,xã Đăk Ngọc huyện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31/5/2022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28/TB-UBND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23/03/2023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Nguyễn Tri Sáu</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29/TB-UBND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23/03/2023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Phan Văn Bắc</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30/TB-UBND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23/03/2023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Nguyễn Văn Quyền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56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32/TB-UBND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30/03/2023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chứng nhận QSD đất lần đầu của hộ gia đình Nguyễn Tấn Duyên.TDP 10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34/TB-UBND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10/04/2023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Việc kết thúc niêm yết công khai mất trang bổ sung theo giấy chứng nhận QSD đất</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19/7/2022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58</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45/TB-UBND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25/04/2023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chứng nhận QSD đất lần đầu của hộ gd ôngNguyễn Văn An thôn 1 Hà Mòn  huyện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59</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46/TB-UBND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25/04/2023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chứng nhận QSD đất lần đầu của hộ gd ông Trần Văn Hùng tt tại Tổ dân phố 10 TT đăk Hà huyện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60</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47/TB-UBND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cấp giấy chứng nhận QSD đất lần đầu của hộ gd ông Phan Công LiệuThôn 4 Hà Mòn huyện Đăk Hà</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25/7/2022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102/TB-UBND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24/08/2023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vơí hồ sơ cấp giấy chưings nhận QSD đất lần đầu của hộ gia dình,cá nhân của ông bà Nguyễn Hoàng Diệu Đ/C Thôn 2 -hà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05/8/2022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62</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116A/TB-UBND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18/10/2023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ông bà Lê Quang Hàng</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17/8/2022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lastRenderedPageBreak/>
              <w:t>63</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116B/TB-UBND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19/10/2023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ông bà Đinh Thị Nguyệt</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29/9/2022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64</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116C/TB-UBND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19/10/2023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Niêm yết công khai đối với hồ sơ ông bà Nguyễn Ánh Sáng</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05/10/2022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65</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119/TB-UBND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26/10/2023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/v Cấp GCN QSD đấttrên địa bàn xã Hà Mòn</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Times New Roman" w:eastAsia="Times New Roman" w:hAnsi="Times New Roman" w:cs="Times New Roman"/>
                <w:sz w:val="21"/>
                <w:szCs w:val="21"/>
                <w:bdr w:val="none" w:sz="0" w:space="0" w:color="auto" w:frame="1"/>
                <w:lang w:val="en-US" w:eastAsia="vi-VN"/>
              </w:rPr>
              <w:t>21/10/2022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66</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125/TB-UBND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06/11/2023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V/v Cấp GCN QSD đấttrên địa bàn xã Hà Mòn PHAN VĂN TUỆ</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26/10/2022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BB45F1">
        <w:trPr>
          <w:trHeight w:val="97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B96180"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67</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126/TB-UBND</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jc w:val="center"/>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06/11/2023</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eastAsia="vi-VN"/>
              </w:rPr>
            </w:pPr>
            <w:r w:rsidRPr="002D1368">
              <w:rPr>
                <w:rFonts w:ascii="Times New Roman" w:eastAsia="Times New Roman" w:hAnsi="Times New Roman" w:cs="Times New Roman"/>
                <w:sz w:val="21"/>
                <w:szCs w:val="21"/>
                <w:bdr w:val="none" w:sz="0" w:space="0" w:color="auto" w:frame="1"/>
                <w:lang w:eastAsia="vi-VN"/>
              </w:rPr>
              <w:t>Về việc kết thúc niêm yết công khai đối với hồ sơ xin cấp GCN. QSD đất lần đầu của bàĐinh Thị Nguyệt</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bdr w:val="none" w:sz="0" w:space="0" w:color="auto" w:frame="1"/>
                <w:lang w:val="en-US" w:eastAsia="vi-VN"/>
              </w:rPr>
            </w:pPr>
            <w:r w:rsidRPr="002D1368">
              <w:rPr>
                <w:rFonts w:ascii="Times New Roman" w:eastAsia="Times New Roman" w:hAnsi="Times New Roman" w:cs="Times New Roman"/>
                <w:sz w:val="21"/>
                <w:szCs w:val="21"/>
                <w:bdr w:val="none" w:sz="0" w:space="0" w:color="auto" w:frame="1"/>
                <w:lang w:val="en-US" w:eastAsia="vi-VN"/>
              </w:rPr>
              <w:t>26/10/2022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Times New Roman" w:eastAsia="Times New Roman" w:hAnsi="Times New Roman" w:cs="Times New Roman"/>
                <w:sz w:val="21"/>
                <w:szCs w:val="21"/>
                <w:bdr w:val="none" w:sz="0" w:space="0" w:color="auto" w:frame="1"/>
                <w:lang w:eastAsia="vi-VN"/>
              </w:rPr>
              <w:t xml:space="preserve">Đến </w:t>
            </w:r>
            <w:r w:rsidRPr="002D1368">
              <w:rPr>
                <w:rFonts w:ascii="Times New Roman" w:eastAsia="Times New Roman" w:hAnsi="Times New Roman" w:cs="Times New Roman"/>
                <w:sz w:val="21"/>
                <w:szCs w:val="21"/>
                <w:bdr w:val="none" w:sz="0" w:space="0" w:color="auto" w:frame="1"/>
                <w:lang w:val="en-US" w:eastAsia="vi-VN"/>
              </w:rPr>
              <w:t>31/12/2022</w:t>
            </w:r>
          </w:p>
        </w:tc>
      </w:tr>
      <w:tr w:rsidR="002D1368" w:rsidRPr="002D1368" w:rsidTr="003E2054">
        <w:trPr>
          <w:trHeight w:val="585"/>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XII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1"/>
                <w:szCs w:val="21"/>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Danh mục thông tin phải công khai theo quy định tại điểm b, khoản 1 điều 34 của Luật này; tên, địa chỉ, số điện thoại, số fax, địa chỉ thư điện tử của cơ quan nhà nước hoặc người làm đầu mối tiếp nhận yêu cầu cung cấp thông tin</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eastAsia="vi-VN"/>
              </w:rPr>
              <w:t> </w:t>
            </w:r>
            <w:r w:rsidRPr="002D1368">
              <w:rPr>
                <w:rFonts w:ascii="Arial" w:eastAsia="Times New Roman" w:hAnsi="Arial" w:cs="Arial"/>
                <w:sz w:val="20"/>
                <w:szCs w:val="20"/>
                <w:lang w:val="en-US"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Arial" w:eastAsia="Times New Roman" w:hAnsi="Arial" w:cs="Arial"/>
                <w:sz w:val="21"/>
                <w:szCs w:val="21"/>
                <w:lang w:eastAsia="vi-VN"/>
              </w:rPr>
              <w:t> </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1"/>
                <w:szCs w:val="21"/>
                <w:lang w:eastAsia="vi-VN"/>
              </w:rPr>
            </w:pPr>
            <w:r w:rsidRPr="002D1368">
              <w:rPr>
                <w:rFonts w:ascii="Arial" w:eastAsia="Times New Roman" w:hAnsi="Arial" w:cs="Arial"/>
                <w:sz w:val="21"/>
                <w:szCs w:val="21"/>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1C7E02">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eastAsia="vi-VN"/>
              </w:rPr>
              <w:t> </w:t>
            </w:r>
            <w:r w:rsidR="001C7E02" w:rsidRPr="002D1368">
              <w:rPr>
                <w:rFonts w:ascii="Times New Roman" w:eastAsia="Times New Roman" w:hAnsi="Times New Roman" w:cs="Times New Roman"/>
                <w:sz w:val="21"/>
                <w:szCs w:val="21"/>
                <w:lang w:val="en-US" w:eastAsia="vi-VN"/>
              </w:rPr>
              <w:t>Ủy ban nhân dân xã Hà Mòn;</w:t>
            </w:r>
            <w:r w:rsidR="001C7E02" w:rsidRPr="002D1368">
              <w:rPr>
                <w:rFonts w:ascii="Times New Roman" w:eastAsia="Times New Roman" w:hAnsi="Times New Roman" w:cs="Times New Roman"/>
                <w:sz w:val="21"/>
                <w:szCs w:val="21"/>
                <w:lang w:eastAsia="vi-VN"/>
              </w:rPr>
              <w:t xml:space="preserve"> số điện thoại: 02603922006; Thôn Thống Nhất – xã </w:t>
            </w:r>
            <w:r w:rsidR="001C7E02" w:rsidRPr="002D1368">
              <w:rPr>
                <w:rFonts w:ascii="Times New Roman" w:eastAsia="Times New Roman" w:hAnsi="Times New Roman" w:cs="Times New Roman"/>
                <w:sz w:val="21"/>
                <w:szCs w:val="21"/>
                <w:lang w:val="en-US" w:eastAsia="vi-VN"/>
              </w:rPr>
              <w:t>Hà Mòn – huyện Đăk Hà – tỉnh Kon Tum</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eastAsia="vi-VN"/>
              </w:rPr>
              <w:t>Trên trang tin</w:t>
            </w:r>
            <w:r w:rsidRPr="002D1368">
              <w:rPr>
                <w:rFonts w:ascii="Times New Roman" w:eastAsia="Times New Roman" w:hAnsi="Times New Roman" w:cs="Times New Roman"/>
                <w:sz w:val="21"/>
                <w:szCs w:val="21"/>
                <w:bdr w:val="none" w:sz="0" w:space="0" w:color="auto" w:frame="1"/>
                <w:lang w:val="fr-FR" w:eastAsia="vi-VN"/>
              </w:rPr>
              <w:t xml:space="preserve"> </w:t>
            </w:r>
            <w:r w:rsidRPr="002D1368">
              <w:rPr>
                <w:rFonts w:ascii="Times New Roman" w:eastAsia="Times New Roman" w:hAnsi="Times New Roman" w:cs="Times New Roman"/>
                <w:sz w:val="21"/>
                <w:szCs w:val="21"/>
                <w:bdr w:val="none" w:sz="0" w:space="0" w:color="auto" w:frame="1"/>
                <w:lang w:eastAsia="vi-VN"/>
              </w:rPr>
              <w:t>điện tử xã</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bdr w:val="none" w:sz="0" w:space="0" w:color="auto" w:frame="1"/>
                <w:lang w:val="en-US" w:eastAsia="vi-VN"/>
              </w:rPr>
              <w:t>http://hamon.huyendakha.kontum.gov.vn/</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AF6FF8">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eastAsia="vi-VN"/>
              </w:rPr>
              <w:t> </w:t>
            </w:r>
            <w:r w:rsidR="00AF6FF8" w:rsidRPr="002D1368">
              <w:rPr>
                <w:rFonts w:ascii="Times New Roman" w:eastAsia="Times New Roman" w:hAnsi="Times New Roman" w:cs="Times New Roman"/>
                <w:sz w:val="21"/>
                <w:szCs w:val="21"/>
                <w:lang w:val="en-US" w:eastAsia="vi-VN"/>
              </w:rPr>
              <w:t>2022</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lang w:eastAsia="vi-VN"/>
              </w:rPr>
              <w:t> Đến khi có sự thay thế</w:t>
            </w:r>
          </w:p>
        </w:tc>
      </w:tr>
      <w:tr w:rsidR="002D1368" w:rsidRPr="002D1368" w:rsidTr="00B17CBC">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Arial" w:eastAsia="Times New Roman" w:hAnsi="Arial" w:cs="Arial"/>
                <w:sz w:val="20"/>
                <w:szCs w:val="20"/>
                <w:lang w:val="en-US" w:eastAsia="vi-VN"/>
              </w:rPr>
            </w:pP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val="en-US"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tcPr>
          <w:p w:rsidR="002B06EB" w:rsidRPr="002D1368" w:rsidRDefault="002B06EB" w:rsidP="002B06EB">
            <w:pPr>
              <w:spacing w:after="0" w:line="240" w:lineRule="auto"/>
              <w:rPr>
                <w:rFonts w:ascii="Times New Roman" w:eastAsia="Times New Roman" w:hAnsi="Times New Roman" w:cs="Times New Roman"/>
                <w:sz w:val="20"/>
                <w:szCs w:val="20"/>
                <w:lang w:val="en-US" w:eastAsia="vi-VN"/>
              </w:rPr>
            </w:pPr>
          </w:p>
        </w:tc>
      </w:tr>
      <w:tr w:rsidR="002D1368" w:rsidRPr="002D1368" w:rsidTr="003E2054">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XIII</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liên quan đến lợi ích công cộng, sức khỏe của cộng đồng</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lastRenderedPageBreak/>
              <w:t> </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r>
      <w:tr w:rsidR="002D1368" w:rsidRPr="002D1368" w:rsidTr="003E2054">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XIV</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về thuế, phí, lệ phí</w:t>
            </w:r>
          </w:p>
        </w:tc>
      </w:tr>
      <w:tr w:rsidR="002D1368" w:rsidRPr="002D1368" w:rsidTr="00BB45F1">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val="en-US" w:eastAsia="vi-VN"/>
              </w:rPr>
            </w:pPr>
            <w:r w:rsidRPr="002D1368">
              <w:rPr>
                <w:rFonts w:ascii="Arial" w:eastAsia="Times New Roman" w:hAnsi="Arial" w:cs="Arial"/>
                <w:sz w:val="20"/>
                <w:szCs w:val="20"/>
                <w:lang w:eastAsia="vi-VN"/>
              </w:rPr>
              <w:t> </w:t>
            </w:r>
            <w:r w:rsidRPr="002D1368">
              <w:rPr>
                <w:rFonts w:ascii="Arial" w:eastAsia="Times New Roman" w:hAnsi="Arial" w:cs="Arial"/>
                <w:sz w:val="20"/>
                <w:szCs w:val="20"/>
                <w:lang w:val="en-US" w:eastAsia="vi-VN"/>
              </w:rPr>
              <w:t>1</w:t>
            </w:r>
          </w:p>
        </w:tc>
        <w:tc>
          <w:tcPr>
            <w:tcW w:w="1759"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417"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eastAsia="vi-VN"/>
              </w:rPr>
              <w:t> </w:t>
            </w:r>
          </w:p>
        </w:tc>
        <w:tc>
          <w:tcPr>
            <w:tcW w:w="411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eastAsia="vi-VN"/>
              </w:rPr>
            </w:pPr>
            <w:r w:rsidRPr="002D1368">
              <w:rPr>
                <w:rFonts w:ascii="Times New Roman" w:eastAsia="Times New Roman" w:hAnsi="Times New Roman" w:cs="Times New Roman"/>
                <w:sz w:val="21"/>
                <w:szCs w:val="21"/>
                <w:lang w:eastAsia="vi-VN"/>
              </w:rPr>
              <w:t> Bảng thu lệ phí áp dụng tại UBND xã</w:t>
            </w:r>
          </w:p>
        </w:tc>
        <w:tc>
          <w:tcPr>
            <w:tcW w:w="1843"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r w:rsidRPr="002D1368">
              <w:rPr>
                <w:rFonts w:ascii="Times New Roman" w:eastAsia="Times New Roman" w:hAnsi="Times New Roman" w:cs="Times New Roman"/>
                <w:sz w:val="21"/>
                <w:szCs w:val="21"/>
                <w:lang w:eastAsia="vi-VN"/>
              </w:rPr>
              <w:t> </w:t>
            </w:r>
            <w:r w:rsidRPr="002D1368">
              <w:rPr>
                <w:rFonts w:ascii="Times New Roman" w:eastAsia="Times New Roman" w:hAnsi="Times New Roman" w:cs="Times New Roman"/>
                <w:sz w:val="21"/>
                <w:szCs w:val="21"/>
                <w:lang w:val="en-US" w:eastAsia="vi-VN"/>
              </w:rPr>
              <w:t>Bảng Niêm yết</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Times New Roman" w:eastAsia="Times New Roman" w:hAnsi="Times New Roman" w:cs="Times New Roman"/>
                <w:sz w:val="21"/>
                <w:szCs w:val="21"/>
                <w:lang w:val="en-US" w:eastAsia="vi-VN"/>
              </w:rPr>
            </w:pPr>
            <w:r w:rsidRPr="002D1368">
              <w:rPr>
                <w:rFonts w:ascii="Arial" w:eastAsia="Times New Roman" w:hAnsi="Arial" w:cs="Arial"/>
                <w:sz w:val="21"/>
                <w:szCs w:val="21"/>
                <w:lang w:eastAsia="vi-VN"/>
              </w:rPr>
              <w:t> </w:t>
            </w:r>
            <w:r w:rsidRPr="002D1368">
              <w:rPr>
                <w:rFonts w:ascii="Times New Roman" w:eastAsia="Times New Roman" w:hAnsi="Times New Roman" w:cs="Times New Roman"/>
                <w:sz w:val="21"/>
                <w:szCs w:val="21"/>
                <w:lang w:val="en-US" w:eastAsia="vi-VN"/>
              </w:rPr>
              <w:t>Tại bộ phận 1 cửa xã</w:t>
            </w:r>
          </w:p>
        </w:tc>
        <w:tc>
          <w:tcPr>
            <w:tcW w:w="1275"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lang w:eastAsia="vi-VN"/>
              </w:rPr>
            </w:pPr>
            <w:r w:rsidRPr="002D1368">
              <w:rPr>
                <w:rFonts w:ascii="Arial" w:eastAsia="Times New Roman" w:hAnsi="Arial" w:cs="Arial"/>
                <w:sz w:val="20"/>
                <w:szCs w:val="20"/>
                <w:lang w:eastAsia="vi-VN"/>
              </w:rPr>
              <w:t> </w:t>
            </w:r>
          </w:p>
        </w:tc>
      </w:tr>
      <w:tr w:rsidR="002D1368" w:rsidRPr="002D1368" w:rsidTr="003E2054">
        <w:trPr>
          <w:trHeight w:val="300"/>
          <w:tblCellSpacing w:w="0" w:type="dxa"/>
        </w:trPr>
        <w:tc>
          <w:tcPr>
            <w:tcW w:w="646" w:type="dxa"/>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XV</w:t>
            </w:r>
          </w:p>
        </w:tc>
        <w:tc>
          <w:tcPr>
            <w:tcW w:w="14516" w:type="dxa"/>
            <w:gridSpan w:val="7"/>
            <w:tcBorders>
              <w:top w:val="single" w:sz="4" w:space="0" w:color="auto"/>
              <w:left w:val="single" w:sz="4" w:space="0" w:color="auto"/>
              <w:bottom w:val="single" w:sz="4" w:space="0" w:color="auto"/>
              <w:right w:val="single" w:sz="4" w:space="0" w:color="auto"/>
            </w:tcBorders>
            <w:shd w:val="clear" w:color="auto" w:fill="F7F7F7"/>
            <w:tcMar>
              <w:top w:w="96" w:type="dxa"/>
              <w:left w:w="96" w:type="dxa"/>
              <w:bottom w:w="96" w:type="dxa"/>
              <w:right w:w="96" w:type="dxa"/>
            </w:tcMar>
            <w:vAlign w:val="center"/>
            <w:hideMark/>
          </w:tcPr>
          <w:p w:rsidR="002B06EB" w:rsidRPr="002D1368" w:rsidRDefault="002B06EB" w:rsidP="002B06EB">
            <w:pPr>
              <w:spacing w:after="0" w:line="240" w:lineRule="auto"/>
              <w:rPr>
                <w:rFonts w:ascii="Arial" w:eastAsia="Times New Roman" w:hAnsi="Arial" w:cs="Arial"/>
                <w:sz w:val="20"/>
                <w:szCs w:val="20"/>
                <w:highlight w:val="yellow"/>
                <w:lang w:eastAsia="vi-VN"/>
              </w:rPr>
            </w:pPr>
            <w:r w:rsidRPr="002D1368">
              <w:rPr>
                <w:rFonts w:ascii="Times New Roman" w:eastAsia="Times New Roman" w:hAnsi="Times New Roman" w:cs="Times New Roman"/>
                <w:sz w:val="21"/>
                <w:szCs w:val="21"/>
                <w:highlight w:val="yellow"/>
                <w:bdr w:val="none" w:sz="0" w:space="0" w:color="auto" w:frame="1"/>
                <w:lang w:eastAsia="vi-VN"/>
              </w:rPr>
              <w:t>Thông tin khác phải được công khai theo quy định của pháp luật</w:t>
            </w:r>
          </w:p>
        </w:tc>
      </w:tr>
    </w:tbl>
    <w:p w:rsidR="005970E0" w:rsidRPr="002D1368" w:rsidRDefault="005970E0"/>
    <w:sectPr w:rsidR="005970E0" w:rsidRPr="002D1368" w:rsidSect="00BB45F1">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50" w:rsidRDefault="004D1750" w:rsidP="007C417B">
      <w:pPr>
        <w:spacing w:after="0" w:line="240" w:lineRule="auto"/>
      </w:pPr>
      <w:r>
        <w:separator/>
      </w:r>
    </w:p>
  </w:endnote>
  <w:endnote w:type="continuationSeparator" w:id="0">
    <w:p w:rsidR="004D1750" w:rsidRDefault="004D1750" w:rsidP="007C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50" w:rsidRDefault="004D1750" w:rsidP="007C417B">
      <w:pPr>
        <w:spacing w:after="0" w:line="240" w:lineRule="auto"/>
      </w:pPr>
      <w:r>
        <w:separator/>
      </w:r>
    </w:p>
  </w:footnote>
  <w:footnote w:type="continuationSeparator" w:id="0">
    <w:p w:rsidR="004D1750" w:rsidRDefault="004D1750" w:rsidP="007C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EE" w:rsidRDefault="005F29EE" w:rsidP="007C417B">
    <w:pPr>
      <w:pStyle w:val="Header"/>
      <w:jc w:val="center"/>
      <w:rPr>
        <w:rFonts w:ascii="Times New Roman" w:hAnsi="Times New Roman" w:cs="Times New Roman"/>
        <w:b/>
        <w:sz w:val="28"/>
        <w:szCs w:val="28"/>
        <w:lang w:val="en-US"/>
      </w:rPr>
    </w:pPr>
    <w:r w:rsidRPr="00E20DAF">
      <w:rPr>
        <w:rFonts w:ascii="Times New Roman" w:hAnsi="Times New Roman" w:cs="Times New Roman"/>
        <w:b/>
        <w:sz w:val="28"/>
        <w:szCs w:val="28"/>
        <w:lang w:val="en-US"/>
      </w:rPr>
      <w:t>DANH MỤC CÔNG KHAI THÔNG TIN</w:t>
    </w:r>
    <w:r>
      <w:rPr>
        <w:rFonts w:ascii="Times New Roman" w:hAnsi="Times New Roman" w:cs="Times New Roman"/>
        <w:b/>
        <w:sz w:val="28"/>
        <w:szCs w:val="28"/>
        <w:lang w:val="en-US"/>
      </w:rPr>
      <w:t xml:space="preserve"> XÃ HÀ MÒN NĂM 2023</w:t>
    </w:r>
  </w:p>
  <w:p w:rsidR="005F29EE" w:rsidRPr="00E20DAF" w:rsidRDefault="005F29EE" w:rsidP="007C417B">
    <w:pPr>
      <w:pStyle w:val="Heade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(Theo Điều 17 </w:t>
    </w:r>
    <w:r w:rsidRPr="008D1060">
      <w:rPr>
        <w:rFonts w:ascii="Times New Roman" w:hAnsi="Times New Roman" w:cs="Times New Roman"/>
        <w:b/>
        <w:sz w:val="28"/>
        <w:szCs w:val="28"/>
        <w:lang w:val="en-US"/>
      </w:rPr>
      <w:t>Luật Tiếp cận thông tin</w:t>
    </w:r>
    <w:r>
      <w:rPr>
        <w:rFonts w:ascii="Times New Roman" w:hAnsi="Times New Roman" w:cs="Times New Roman"/>
        <w:b/>
        <w:sz w:val="28"/>
        <w:szCs w:val="28"/>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E0"/>
    <w:rsid w:val="00004476"/>
    <w:rsid w:val="0000645D"/>
    <w:rsid w:val="00022DBC"/>
    <w:rsid w:val="000244BF"/>
    <w:rsid w:val="00062BEE"/>
    <w:rsid w:val="000A238B"/>
    <w:rsid w:val="000B49E9"/>
    <w:rsid w:val="000C0E94"/>
    <w:rsid w:val="000C0F7C"/>
    <w:rsid w:val="000D1043"/>
    <w:rsid w:val="000E200F"/>
    <w:rsid w:val="000F610E"/>
    <w:rsid w:val="000F6647"/>
    <w:rsid w:val="00130E9A"/>
    <w:rsid w:val="00157CDE"/>
    <w:rsid w:val="001850D6"/>
    <w:rsid w:val="00195100"/>
    <w:rsid w:val="001B1F19"/>
    <w:rsid w:val="001B7BF4"/>
    <w:rsid w:val="001C7E02"/>
    <w:rsid w:val="001E287C"/>
    <w:rsid w:val="001E3E31"/>
    <w:rsid w:val="0020695E"/>
    <w:rsid w:val="00207661"/>
    <w:rsid w:val="00207949"/>
    <w:rsid w:val="0021273D"/>
    <w:rsid w:val="00216438"/>
    <w:rsid w:val="00257CD3"/>
    <w:rsid w:val="00262A79"/>
    <w:rsid w:val="002A676B"/>
    <w:rsid w:val="002B06EB"/>
    <w:rsid w:val="002C7C0A"/>
    <w:rsid w:val="002D1368"/>
    <w:rsid w:val="0032590C"/>
    <w:rsid w:val="003575F0"/>
    <w:rsid w:val="00362447"/>
    <w:rsid w:val="00397AC9"/>
    <w:rsid w:val="003D0381"/>
    <w:rsid w:val="003D19CC"/>
    <w:rsid w:val="003E2054"/>
    <w:rsid w:val="003E6ECC"/>
    <w:rsid w:val="00451DBC"/>
    <w:rsid w:val="00455677"/>
    <w:rsid w:val="00485F22"/>
    <w:rsid w:val="004B01B0"/>
    <w:rsid w:val="004C6C33"/>
    <w:rsid w:val="004D1750"/>
    <w:rsid w:val="004E5973"/>
    <w:rsid w:val="00515C21"/>
    <w:rsid w:val="00525049"/>
    <w:rsid w:val="00525811"/>
    <w:rsid w:val="00526B34"/>
    <w:rsid w:val="00535448"/>
    <w:rsid w:val="005368EA"/>
    <w:rsid w:val="00544D8D"/>
    <w:rsid w:val="005517F7"/>
    <w:rsid w:val="00551E48"/>
    <w:rsid w:val="005521DE"/>
    <w:rsid w:val="005970E0"/>
    <w:rsid w:val="005A0C58"/>
    <w:rsid w:val="005C0EC1"/>
    <w:rsid w:val="005C441B"/>
    <w:rsid w:val="005F29EE"/>
    <w:rsid w:val="005F3963"/>
    <w:rsid w:val="00645DD7"/>
    <w:rsid w:val="0065402F"/>
    <w:rsid w:val="00654D46"/>
    <w:rsid w:val="00671D57"/>
    <w:rsid w:val="006A131C"/>
    <w:rsid w:val="006B0070"/>
    <w:rsid w:val="006B1BF4"/>
    <w:rsid w:val="006C078D"/>
    <w:rsid w:val="006E75DE"/>
    <w:rsid w:val="006F5A89"/>
    <w:rsid w:val="00722605"/>
    <w:rsid w:val="007A507C"/>
    <w:rsid w:val="007C417B"/>
    <w:rsid w:val="007D41C4"/>
    <w:rsid w:val="007D6C6D"/>
    <w:rsid w:val="00817BEB"/>
    <w:rsid w:val="00834C4A"/>
    <w:rsid w:val="008368B2"/>
    <w:rsid w:val="00850427"/>
    <w:rsid w:val="00852624"/>
    <w:rsid w:val="00873911"/>
    <w:rsid w:val="00874ABA"/>
    <w:rsid w:val="0089292E"/>
    <w:rsid w:val="008A626D"/>
    <w:rsid w:val="008C3EBD"/>
    <w:rsid w:val="008D1060"/>
    <w:rsid w:val="008D6352"/>
    <w:rsid w:val="008E4542"/>
    <w:rsid w:val="009212B5"/>
    <w:rsid w:val="00963F3A"/>
    <w:rsid w:val="009748B0"/>
    <w:rsid w:val="00976EDC"/>
    <w:rsid w:val="00990685"/>
    <w:rsid w:val="009928ED"/>
    <w:rsid w:val="009C0FA1"/>
    <w:rsid w:val="009C5AC1"/>
    <w:rsid w:val="009E489A"/>
    <w:rsid w:val="009E64F6"/>
    <w:rsid w:val="009F2DF5"/>
    <w:rsid w:val="00A11368"/>
    <w:rsid w:val="00A213FB"/>
    <w:rsid w:val="00A24CC7"/>
    <w:rsid w:val="00A30714"/>
    <w:rsid w:val="00A4032D"/>
    <w:rsid w:val="00A64563"/>
    <w:rsid w:val="00A64AC9"/>
    <w:rsid w:val="00A97E0F"/>
    <w:rsid w:val="00AA3F83"/>
    <w:rsid w:val="00AA7F24"/>
    <w:rsid w:val="00AB0CD1"/>
    <w:rsid w:val="00AC4A40"/>
    <w:rsid w:val="00AD4131"/>
    <w:rsid w:val="00AE4EA6"/>
    <w:rsid w:val="00AE6DDC"/>
    <w:rsid w:val="00AF6FF8"/>
    <w:rsid w:val="00B11F33"/>
    <w:rsid w:val="00B12D1E"/>
    <w:rsid w:val="00B17CBC"/>
    <w:rsid w:val="00B23FB2"/>
    <w:rsid w:val="00B408B9"/>
    <w:rsid w:val="00B65DAD"/>
    <w:rsid w:val="00B8460C"/>
    <w:rsid w:val="00B91E08"/>
    <w:rsid w:val="00B96180"/>
    <w:rsid w:val="00BA4449"/>
    <w:rsid w:val="00BB3DE1"/>
    <w:rsid w:val="00BB45F1"/>
    <w:rsid w:val="00BB48CE"/>
    <w:rsid w:val="00BD2A76"/>
    <w:rsid w:val="00BF35AE"/>
    <w:rsid w:val="00C03006"/>
    <w:rsid w:val="00C4116D"/>
    <w:rsid w:val="00C41E8C"/>
    <w:rsid w:val="00C72042"/>
    <w:rsid w:val="00C92DF2"/>
    <w:rsid w:val="00CA65B4"/>
    <w:rsid w:val="00CF3BCA"/>
    <w:rsid w:val="00CF4441"/>
    <w:rsid w:val="00D10B42"/>
    <w:rsid w:val="00D279D6"/>
    <w:rsid w:val="00D30EFD"/>
    <w:rsid w:val="00D4421F"/>
    <w:rsid w:val="00D45B73"/>
    <w:rsid w:val="00D85691"/>
    <w:rsid w:val="00D91686"/>
    <w:rsid w:val="00DA48F0"/>
    <w:rsid w:val="00DA6B47"/>
    <w:rsid w:val="00DD4B96"/>
    <w:rsid w:val="00DD53BF"/>
    <w:rsid w:val="00DD7880"/>
    <w:rsid w:val="00DE1B8A"/>
    <w:rsid w:val="00DF5E41"/>
    <w:rsid w:val="00E035F5"/>
    <w:rsid w:val="00E10584"/>
    <w:rsid w:val="00E12B86"/>
    <w:rsid w:val="00E20DAF"/>
    <w:rsid w:val="00E230FA"/>
    <w:rsid w:val="00E4027E"/>
    <w:rsid w:val="00E526C0"/>
    <w:rsid w:val="00E5511B"/>
    <w:rsid w:val="00E56143"/>
    <w:rsid w:val="00EA0EE7"/>
    <w:rsid w:val="00EA4001"/>
    <w:rsid w:val="00ED3579"/>
    <w:rsid w:val="00EF3C4B"/>
    <w:rsid w:val="00F074AB"/>
    <w:rsid w:val="00F12B59"/>
    <w:rsid w:val="00F40303"/>
    <w:rsid w:val="00F60E51"/>
    <w:rsid w:val="00F618F7"/>
    <w:rsid w:val="00F67EC3"/>
    <w:rsid w:val="00F733C2"/>
    <w:rsid w:val="00F85BBA"/>
    <w:rsid w:val="00FB67A9"/>
    <w:rsid w:val="00FC0E93"/>
    <w:rsid w:val="00FE0DE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1A03"/>
  <w15:docId w15:val="{DE9F8153-7D01-4655-BBB1-E8BB23F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17B"/>
  </w:style>
  <w:style w:type="paragraph" w:styleId="Footer">
    <w:name w:val="footer"/>
    <w:basedOn w:val="Normal"/>
    <w:link w:val="FooterChar"/>
    <w:uiPriority w:val="99"/>
    <w:unhideWhenUsed/>
    <w:rsid w:val="007C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4112">
      <w:bodyDiv w:val="1"/>
      <w:marLeft w:val="0"/>
      <w:marRight w:val="0"/>
      <w:marTop w:val="0"/>
      <w:marBottom w:val="0"/>
      <w:divBdr>
        <w:top w:val="none" w:sz="0" w:space="0" w:color="auto"/>
        <w:left w:val="none" w:sz="0" w:space="0" w:color="auto"/>
        <w:bottom w:val="none" w:sz="0" w:space="0" w:color="auto"/>
        <w:right w:val="none" w:sz="0" w:space="0" w:color="auto"/>
      </w:divBdr>
    </w:div>
    <w:div w:id="9421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EBC0-CC36-402B-AF1A-BA8D94140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277ED-683D-4A38-BC83-0BB8D6636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C5428F-C62C-469D-B331-E94BCC163E3E}">
  <ds:schemaRefs>
    <ds:schemaRef ds:uri="http://schemas.microsoft.com/sharepoint/v3/contenttype/forms"/>
  </ds:schemaRefs>
</ds:datastoreItem>
</file>

<file path=customXml/itemProps4.xml><?xml version="1.0" encoding="utf-8"?>
<ds:datastoreItem xmlns:ds="http://schemas.openxmlformats.org/officeDocument/2006/customXml" ds:itemID="{B060F8A7-A104-4F2A-8490-6D4798AD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Admin</cp:lastModifiedBy>
  <cp:revision>26</cp:revision>
  <cp:lastPrinted>2022-12-14T07:45:00Z</cp:lastPrinted>
  <dcterms:created xsi:type="dcterms:W3CDTF">2023-12-20T08:35:00Z</dcterms:created>
  <dcterms:modified xsi:type="dcterms:W3CDTF">2024-01-04T07:11:00Z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